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29E5" w14:textId="19B0960A" w:rsidR="00837866" w:rsidRPr="00F8500B" w:rsidRDefault="00837866" w:rsidP="00784663">
      <w:pPr>
        <w:jc w:val="center"/>
        <w:rPr>
          <w:b/>
          <w:bCs/>
          <w:sz w:val="32"/>
          <w:szCs w:val="32"/>
        </w:rPr>
      </w:pPr>
      <w:r w:rsidRPr="00F8500B">
        <w:rPr>
          <w:b/>
          <w:bCs/>
          <w:sz w:val="32"/>
          <w:szCs w:val="32"/>
        </w:rPr>
        <w:t>KESKİN COLOR KARTPOSTALCILIK A.Ş. BURS BAŞVURUSU İÇİN ÖNCEDEN TEMİN EDİLMESİ GEREKEN BELGELER</w:t>
      </w:r>
    </w:p>
    <w:p w14:paraId="76477BB0" w14:textId="77777777" w:rsidR="00837866" w:rsidRDefault="00837866" w:rsidP="00837866"/>
    <w:p w14:paraId="380BB775" w14:textId="77777777" w:rsidR="00837866" w:rsidRDefault="00837866" w:rsidP="00837866">
      <w:r>
        <w:t>1) Fotoğraf</w:t>
      </w:r>
    </w:p>
    <w:p w14:paraId="29AC4D14" w14:textId="77777777" w:rsidR="00F8500B" w:rsidRDefault="00F8500B" w:rsidP="00837866"/>
    <w:p w14:paraId="7AAE515C" w14:textId="77777777" w:rsidR="00837866" w:rsidRDefault="00837866" w:rsidP="00837866">
      <w:r>
        <w:t>2) Üniversiteyi yeni kazananlar için ÖSYM Kazandı Belgesi</w:t>
      </w:r>
    </w:p>
    <w:p w14:paraId="21AAD6B7" w14:textId="77777777" w:rsidR="00F8500B" w:rsidRDefault="00F8500B" w:rsidP="00837866"/>
    <w:p w14:paraId="6A539739" w14:textId="77777777" w:rsidR="00837866" w:rsidRDefault="00837866" w:rsidP="00837866">
      <w:r>
        <w:t>3) Öğrenci Belgesi</w:t>
      </w:r>
    </w:p>
    <w:p w14:paraId="756512DA" w14:textId="77777777" w:rsidR="00F8500B" w:rsidRDefault="00F8500B" w:rsidP="00837866"/>
    <w:p w14:paraId="7F795BB5" w14:textId="41274B76" w:rsidR="00837866" w:rsidRDefault="00837866" w:rsidP="00837866">
      <w:r>
        <w:t>4) Transkript</w:t>
      </w:r>
    </w:p>
    <w:p w14:paraId="786A3671" w14:textId="77777777" w:rsidR="00F8500B" w:rsidRDefault="00F8500B" w:rsidP="00837866"/>
    <w:p w14:paraId="57FCAE8D" w14:textId="77777777" w:rsidR="00837866" w:rsidRDefault="00837866" w:rsidP="00837866">
      <w:r>
        <w:t>5) Okuyan kardeşi varsa, kardeşinin/kardeşlerinin öğrenci belgesi</w:t>
      </w:r>
    </w:p>
    <w:p w14:paraId="037B8916" w14:textId="77777777" w:rsidR="00F8500B" w:rsidRDefault="00F8500B" w:rsidP="00837866"/>
    <w:p w14:paraId="32563769" w14:textId="7EF35479" w:rsidR="00837866" w:rsidRDefault="00837866" w:rsidP="00837866">
      <w:r>
        <w:t>6) Kurum Araştırma Formu Kurum Araştırma Formunun başvuru ekranına giriş yapmadan önce imzalatılması gerekmektedir.</w:t>
      </w:r>
    </w:p>
    <w:p w14:paraId="243390D4" w14:textId="77777777" w:rsidR="00F8500B" w:rsidRDefault="00F8500B" w:rsidP="00837866"/>
    <w:p w14:paraId="5ABFC2DF" w14:textId="44DEEB0C" w:rsidR="00837866" w:rsidRDefault="00837866" w:rsidP="00837866">
      <w:r>
        <w:t>7)</w:t>
      </w:r>
      <w:r w:rsidR="00F8500B">
        <w:t xml:space="preserve"> </w:t>
      </w:r>
      <w:r>
        <w:t>Vukuatlı Aile Nüfus Kayıt Örneği (E-Devletten alınabilir.)</w:t>
      </w:r>
    </w:p>
    <w:p w14:paraId="39BA0007" w14:textId="77777777" w:rsidR="00F8500B" w:rsidRDefault="00F8500B" w:rsidP="00837866"/>
    <w:p w14:paraId="0230B1F1" w14:textId="73677358" w:rsidR="00837866" w:rsidRDefault="00837866" w:rsidP="00837866">
      <w:r>
        <w:rPr>
          <w:noProof/>
        </w:rPr>
        <w:drawing>
          <wp:inline distT="0" distB="0" distL="0" distR="0" wp14:anchorId="62C0FD2A" wp14:editId="2FB83DFE">
            <wp:extent cx="4632960" cy="4617720"/>
            <wp:effectExtent l="0" t="0" r="0" b="0"/>
            <wp:docPr id="191431193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11933" name="Resim 19143119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80" cy="46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65C8" w14:textId="77777777" w:rsidR="00837866" w:rsidRDefault="00837866" w:rsidP="00837866"/>
    <w:p w14:paraId="14606B58" w14:textId="0382136A" w:rsidR="00837866" w:rsidRDefault="00837866" w:rsidP="00837866">
      <w:r>
        <w:t>8) İkametgâh Belgesi (E-Devletten alınabilir.</w:t>
      </w:r>
    </w:p>
    <w:p w14:paraId="74DF921E" w14:textId="77777777" w:rsidR="00F8500B" w:rsidRDefault="00F8500B" w:rsidP="00837866"/>
    <w:p w14:paraId="68E2F246" w14:textId="63662B69" w:rsidR="00837866" w:rsidRDefault="00837866" w:rsidP="00837866">
      <w:r>
        <w:rPr>
          <w:noProof/>
        </w:rPr>
        <w:lastRenderedPageBreak/>
        <w:drawing>
          <wp:inline distT="0" distB="0" distL="0" distR="0" wp14:anchorId="619C49BD" wp14:editId="3FD59AEB">
            <wp:extent cx="4587240" cy="4038600"/>
            <wp:effectExtent l="0" t="0" r="3810" b="0"/>
            <wp:docPr id="134047659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76590" name="Resim 13404765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61EAB" w14:textId="77777777" w:rsidR="00E46599" w:rsidRDefault="00E46599" w:rsidP="00837866"/>
    <w:p w14:paraId="6CE8C169" w14:textId="77777777" w:rsidR="00837866" w:rsidRDefault="00837866" w:rsidP="00837866"/>
    <w:p w14:paraId="2AA3ACA8" w14:textId="013910D6" w:rsidR="00837866" w:rsidRDefault="00837866" w:rsidP="00837866">
      <w:r>
        <w:t>9) Aile Gelir Durumunu Gösterir Belge (Maaş Bordrosu, Çiftçilik Belgesi, Sosyal Güvenlik Kayıt Belgesi vs.) (Memurlar için E-Devletten alınabilir.)</w:t>
      </w:r>
    </w:p>
    <w:p w14:paraId="5D472761" w14:textId="77777777" w:rsidR="00F8500B" w:rsidRDefault="00F8500B" w:rsidP="00837866"/>
    <w:p w14:paraId="79960905" w14:textId="685AC08C" w:rsidR="00E46599" w:rsidRDefault="00837866" w:rsidP="00837866">
      <w:r>
        <w:rPr>
          <w:noProof/>
        </w:rPr>
        <w:drawing>
          <wp:inline distT="0" distB="0" distL="0" distR="0" wp14:anchorId="46C08049" wp14:editId="133347E5">
            <wp:extent cx="4632960" cy="3611880"/>
            <wp:effectExtent l="0" t="0" r="0" b="7620"/>
            <wp:docPr id="186229148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91485" name="Resim 18622914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68" cy="36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DFD8" w14:textId="77777777" w:rsidR="00E46599" w:rsidRDefault="00E46599" w:rsidP="00837866"/>
    <w:p w14:paraId="178689E9" w14:textId="40A8267E" w:rsidR="00837866" w:rsidRDefault="00837866" w:rsidP="00837866">
      <w:r>
        <w:t>10) Üniversite öğrencileri için Adli Sicil Kaydı (E-Devletten alınabilir.)</w:t>
      </w:r>
    </w:p>
    <w:p w14:paraId="6E13B71C" w14:textId="77777777" w:rsidR="00837866" w:rsidRDefault="00837866" w:rsidP="00837866"/>
    <w:p w14:paraId="131F0554" w14:textId="6D5DFC78" w:rsidR="00837866" w:rsidRDefault="00E46599" w:rsidP="00837866">
      <w:r>
        <w:rPr>
          <w:noProof/>
        </w:rPr>
        <w:drawing>
          <wp:inline distT="0" distB="0" distL="0" distR="0" wp14:anchorId="49AB7297" wp14:editId="28B3395D">
            <wp:extent cx="4617720" cy="4152900"/>
            <wp:effectExtent l="0" t="0" r="0" b="0"/>
            <wp:docPr id="123254872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48721" name="Resim 12325487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123" cy="415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77BF6" w14:textId="77777777" w:rsidR="00837866" w:rsidRDefault="00837866" w:rsidP="00837866"/>
    <w:p w14:paraId="17E2F658" w14:textId="77777777" w:rsidR="00837866" w:rsidRDefault="00837866" w:rsidP="00837866"/>
    <w:p w14:paraId="27E88E7E" w14:textId="0CA5FCE7" w:rsidR="00837866" w:rsidRDefault="00E46599" w:rsidP="00837866">
      <w:r w:rsidRPr="00F8500B">
        <w:t>11)  a</w:t>
      </w:r>
      <w:r>
        <w:t>.</w:t>
      </w:r>
      <w:r w:rsidR="00F17C4E">
        <w:t xml:space="preserve"> </w:t>
      </w:r>
      <w:r>
        <w:t>Esnaflardan Vergi Dairesi Müdürlüğü kayıtlarında (Vergi Levhası, 2022S.K., Nafaka vs.) vergi mükellefi olup olmadığının, anne, baba ve kendisi adına E-Devletten temin ederek belgelenmesi, (belgelenemiyorsa e-devlet ekran görüntüsünün alınması)</w:t>
      </w:r>
    </w:p>
    <w:p w14:paraId="336655EE" w14:textId="77777777" w:rsidR="00E46599" w:rsidRDefault="00E46599" w:rsidP="00837866"/>
    <w:p w14:paraId="507D058A" w14:textId="287DEE90" w:rsidR="00E46599" w:rsidRDefault="00E46599" w:rsidP="00837866">
      <w:r>
        <w:rPr>
          <w:noProof/>
        </w:rPr>
        <w:drawing>
          <wp:inline distT="0" distB="0" distL="0" distR="0" wp14:anchorId="0235E2A8" wp14:editId="4381406C">
            <wp:extent cx="4610100" cy="2987040"/>
            <wp:effectExtent l="0" t="0" r="0" b="3810"/>
            <wp:docPr id="168073664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36648" name="Resim 16807366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196" cy="29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E3B2" w14:textId="66E5EB44" w:rsidR="00E46599" w:rsidRDefault="00E46599" w:rsidP="00837866">
      <w:r>
        <w:rPr>
          <w:noProof/>
        </w:rPr>
        <w:lastRenderedPageBreak/>
        <w:drawing>
          <wp:inline distT="0" distB="0" distL="0" distR="0" wp14:anchorId="1D7F7A8E" wp14:editId="71829E40">
            <wp:extent cx="4716780" cy="3924300"/>
            <wp:effectExtent l="0" t="0" r="7620" b="0"/>
            <wp:docPr id="128511783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17839" name="Resim 12851178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780" cy="392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8302" w14:textId="77777777" w:rsidR="00E46599" w:rsidRDefault="00E46599" w:rsidP="00837866"/>
    <w:p w14:paraId="05BC56A1" w14:textId="1D3EC8B1" w:rsidR="00E46599" w:rsidRDefault="00E46599" w:rsidP="00837866">
      <w:r>
        <w:t>b</w:t>
      </w:r>
      <w:r w:rsidR="00F17C4E">
        <w:t xml:space="preserve">. </w:t>
      </w:r>
      <w:r>
        <w:t>SGK Müdürlüğünün (Sosyal Güvenlik Kayıt Belgesi Sorgulama Ekranı) kayıtlarında herhangi bir işte çalışmayan veya çiftçi, anne, baba ve kendisi adına E-Devletten temin ederek belgelenmesi, (belgelenemiyorsa e-devlet ekran görüntüsünün alınması)</w:t>
      </w:r>
    </w:p>
    <w:p w14:paraId="20C8B5E7" w14:textId="77777777" w:rsidR="00E46599" w:rsidRDefault="00E46599" w:rsidP="00837866"/>
    <w:p w14:paraId="01CD798B" w14:textId="1D2A1C88" w:rsidR="00F17C4E" w:rsidRDefault="00E46599" w:rsidP="00837866">
      <w:r>
        <w:rPr>
          <w:noProof/>
        </w:rPr>
        <w:drawing>
          <wp:inline distT="0" distB="0" distL="0" distR="0" wp14:anchorId="5761EEE4" wp14:editId="22A6CC7A">
            <wp:extent cx="4800600" cy="4076700"/>
            <wp:effectExtent l="0" t="0" r="0" b="0"/>
            <wp:docPr id="185606928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69287" name="Resim 18560692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3EBE" w14:textId="1D01DF49" w:rsidR="00F17C4E" w:rsidRDefault="00F17C4E" w:rsidP="00837866">
      <w:r>
        <w:lastRenderedPageBreak/>
        <w:t>c. Tapu Sicil Müdürlüğünün (Tapu Kayıt Belgesi) kayıtlarında herhangi bir gayrimenkul kaydı olup olmadığının, anne, baba ve kendisi adına E-Devletten temin ederek belgelenmesi, (belgelenemiyorsa e-devlet ekran görüntüsünün alınması),</w:t>
      </w:r>
    </w:p>
    <w:p w14:paraId="7FE8015B" w14:textId="77777777" w:rsidR="00F17C4E" w:rsidRDefault="00F17C4E" w:rsidP="00837866"/>
    <w:p w14:paraId="5A7A7781" w14:textId="1E578C51" w:rsidR="00F17C4E" w:rsidRDefault="00F8500B" w:rsidP="00837866">
      <w:r>
        <w:rPr>
          <w:noProof/>
        </w:rPr>
        <w:drawing>
          <wp:inline distT="0" distB="0" distL="0" distR="0" wp14:anchorId="1FAEBC59" wp14:editId="7F052C2E">
            <wp:extent cx="4716780" cy="3131820"/>
            <wp:effectExtent l="0" t="0" r="7620" b="0"/>
            <wp:docPr id="143966838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68382" name="Resim 143966838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FF71D" w14:textId="77777777" w:rsidR="00F8500B" w:rsidRDefault="00F8500B" w:rsidP="00837866"/>
    <w:p w14:paraId="6C4D0C4F" w14:textId="77777777" w:rsidR="00F8500B" w:rsidRDefault="00F8500B" w:rsidP="00837866"/>
    <w:p w14:paraId="7DC462BC" w14:textId="0B4996F2" w:rsidR="00F8500B" w:rsidRDefault="00F8500B" w:rsidP="00837866">
      <w:r>
        <w:t>d. Tarım ve Orman İl/İlçe Müdürlüğünün (Çiftçi Kayıt Sistemi Belgesi) kayıtlarında herhangi bir gayrimenkul ve destekleme kaydı olup olmadığının, anne, baba ve kendisi adına E-Devletten temin ederek belgelenmesi, (belgelenemiyorsa e-devlet ekran görüntüsünün alınması)</w:t>
      </w:r>
    </w:p>
    <w:p w14:paraId="5C5360A5" w14:textId="77777777" w:rsidR="00F8500B" w:rsidRDefault="00F8500B" w:rsidP="00837866"/>
    <w:p w14:paraId="37586D10" w14:textId="2794F489" w:rsidR="00F8500B" w:rsidRDefault="009C0F14" w:rsidP="00837866">
      <w:r>
        <w:rPr>
          <w:noProof/>
        </w:rPr>
        <w:drawing>
          <wp:inline distT="0" distB="0" distL="0" distR="0" wp14:anchorId="1875F906" wp14:editId="582FD3E3">
            <wp:extent cx="4610100" cy="3566160"/>
            <wp:effectExtent l="0" t="0" r="0" b="0"/>
            <wp:docPr id="164225488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54885" name="Resim 164225488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503" cy="356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ADAAE" w14:textId="39600867" w:rsidR="009C0F14" w:rsidRDefault="009C0F14" w:rsidP="00837866">
      <w:r>
        <w:lastRenderedPageBreak/>
        <w:t>e. Trafik İl/İlçe Tescil Müdürlüğünün (Araç Belgesi) kayıtlarında herhangi bir araç kaydı olup olmadığının, anne, baba ve kendisi adına E- Devletten temin ederek belgelenmesi, (belgelenemiyorsa e-devlet ekran görüntüsünün alınması),</w:t>
      </w:r>
    </w:p>
    <w:p w14:paraId="114AE51C" w14:textId="77777777" w:rsidR="009C0F14" w:rsidRDefault="009C0F14" w:rsidP="00837866"/>
    <w:p w14:paraId="2C50CE0A" w14:textId="327E1B63" w:rsidR="009C0F14" w:rsidRDefault="009C0F14" w:rsidP="00837866">
      <w:r>
        <w:rPr>
          <w:noProof/>
        </w:rPr>
        <w:drawing>
          <wp:inline distT="0" distB="0" distL="0" distR="0" wp14:anchorId="2AED70E8" wp14:editId="3ED9D23B">
            <wp:extent cx="4549140" cy="2903220"/>
            <wp:effectExtent l="0" t="0" r="3810" b="0"/>
            <wp:docPr id="125230281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02812" name="Resim 12523028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535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7BEE" w14:textId="77777777" w:rsidR="009C0F14" w:rsidRDefault="009C0F14" w:rsidP="00837866"/>
    <w:p w14:paraId="176D2823" w14:textId="77777777" w:rsidR="009C0F14" w:rsidRDefault="009C0F14" w:rsidP="00837866"/>
    <w:p w14:paraId="6D937D8A" w14:textId="1000C007" w:rsidR="009C0F14" w:rsidRDefault="009C0F14" w:rsidP="00837866">
      <w:r>
        <w:t>f. Aile, Çalışma ve Sosyal Hizmetler İl Müdürlüğünün (Sosyal Yardım Belgesi) kayıtlarında sosyal yardımlardan yararlanmasına ilişkin bir kaydı olup olmadığının, anne, baba ve kendisi adına E-Devletten temin ederek belgelenmesi, (belgelenemiyorsa e-devlet ekran görüntüsünün alınması)</w:t>
      </w:r>
    </w:p>
    <w:p w14:paraId="5A10B866" w14:textId="77777777" w:rsidR="009C0F14" w:rsidRDefault="009C0F14" w:rsidP="00837866"/>
    <w:p w14:paraId="79466B08" w14:textId="1411D990" w:rsidR="009C0F14" w:rsidRDefault="009C0F14" w:rsidP="00837866">
      <w:r>
        <w:rPr>
          <w:noProof/>
        </w:rPr>
        <w:drawing>
          <wp:inline distT="0" distB="0" distL="0" distR="0" wp14:anchorId="0BD41693" wp14:editId="142B9888">
            <wp:extent cx="4632960" cy="3253740"/>
            <wp:effectExtent l="0" t="0" r="0" b="3810"/>
            <wp:docPr id="31363097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30970" name="Resim 31363097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62" cy="32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94"/>
    <w:rsid w:val="00784663"/>
    <w:rsid w:val="007E0E94"/>
    <w:rsid w:val="00837866"/>
    <w:rsid w:val="009C0F14"/>
    <w:rsid w:val="00BC4B01"/>
    <w:rsid w:val="00CE4886"/>
    <w:rsid w:val="00E46599"/>
    <w:rsid w:val="00F17C4E"/>
    <w:rsid w:val="00F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CBE5"/>
  <w15:chartTrackingRefBased/>
  <w15:docId w15:val="{A8C56D76-7158-473A-9072-985E9C2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4</cp:revision>
  <cp:lastPrinted>2024-04-01T11:01:00Z</cp:lastPrinted>
  <dcterms:created xsi:type="dcterms:W3CDTF">2024-04-01T10:56:00Z</dcterms:created>
  <dcterms:modified xsi:type="dcterms:W3CDTF">2024-04-01T11:07:00Z</dcterms:modified>
</cp:coreProperties>
</file>